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104C73" w:rsidRPr="001E18DF">
        <w:tc>
          <w:tcPr>
            <w:tcW w:w="7087" w:type="dxa"/>
          </w:tcPr>
          <w:p w:rsidR="00104C73" w:rsidRDefault="00104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04C73" w:rsidRDefault="001E18DF" w:rsidP="001E18D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УТВЕРЖДАЮ:</w:t>
            </w:r>
          </w:p>
          <w:p w:rsidR="001E18DF" w:rsidRDefault="001E18DF" w:rsidP="001E18D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МБОУ СОШ с. Акшуат </w:t>
            </w:r>
          </w:p>
          <w:p w:rsidR="00104C73" w:rsidRDefault="001E18DF" w:rsidP="001E18D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 «Барышский район»</w:t>
            </w:r>
          </w:p>
          <w:p w:rsidR="00104C73" w:rsidRDefault="001E18DF" w:rsidP="001E18D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__________________В.А. Лапшова</w:t>
            </w:r>
          </w:p>
          <w:p w:rsidR="00104C73" w:rsidRDefault="001E18DF" w:rsidP="001E18D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10.01.2023</w:t>
            </w:r>
          </w:p>
        </w:tc>
      </w:tr>
    </w:tbl>
    <w:p w:rsidR="00104C73" w:rsidRPr="001E18DF" w:rsidRDefault="00104C73">
      <w:pPr>
        <w:rPr>
          <w:rFonts w:ascii="Times New Roman" w:hAnsi="Times New Roman" w:cs="Times New Roman"/>
          <w:lang w:val="ru-RU"/>
        </w:rPr>
      </w:pPr>
    </w:p>
    <w:p w:rsidR="00104C73" w:rsidRPr="001E18DF" w:rsidRDefault="00104C73">
      <w:pPr>
        <w:rPr>
          <w:rFonts w:ascii="Times New Roman" w:hAnsi="Times New Roman" w:cs="Times New Roman"/>
          <w:lang w:val="ru-RU"/>
        </w:rPr>
      </w:pPr>
    </w:p>
    <w:p w:rsidR="00104C73" w:rsidRDefault="001E18DF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ПЛАН </w:t>
      </w:r>
      <w:bookmarkStart w:id="0" w:name="_GoBack"/>
      <w:bookmarkEnd w:id="0"/>
    </w:p>
    <w:p w:rsidR="00104C73" w:rsidRDefault="001E18DF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устранению недостатков, выявленных в ходе независимой оценки качества </w:t>
      </w:r>
    </w:p>
    <w:p w:rsidR="00104C73" w:rsidRDefault="001E18DF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условий осуществления образовательной деятельности в 2022г., </w:t>
      </w:r>
    </w:p>
    <w:p w:rsidR="00104C73" w:rsidRDefault="001E18DF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МБОУ </w:t>
      </w:r>
      <w:r>
        <w:rPr>
          <w:rFonts w:ascii="Times New Roman" w:hAnsi="Times New Roman" w:cs="Times New Roman"/>
          <w:lang w:val="ru-RU"/>
        </w:rPr>
        <w:t>СОШ с. Акшуат МО «Барышский район»</w:t>
      </w:r>
    </w:p>
    <w:p w:rsidR="00104C73" w:rsidRDefault="00104C73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2952"/>
        <w:gridCol w:w="2438"/>
        <w:gridCol w:w="1943"/>
        <w:gridCol w:w="1978"/>
        <w:gridCol w:w="1945"/>
        <w:gridCol w:w="1938"/>
      </w:tblGrid>
      <w:tr w:rsidR="00104C73" w:rsidRPr="001E18DF">
        <w:tc>
          <w:tcPr>
            <w:tcW w:w="980" w:type="dxa"/>
            <w:vMerge w:val="restart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952" w:type="dxa"/>
            <w:vMerge w:val="restart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организацией</w:t>
            </w:r>
          </w:p>
        </w:tc>
        <w:tc>
          <w:tcPr>
            <w:tcW w:w="2438" w:type="dxa"/>
            <w:vMerge w:val="restart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организацией</w:t>
            </w:r>
          </w:p>
        </w:tc>
        <w:tc>
          <w:tcPr>
            <w:tcW w:w="1943" w:type="dxa"/>
            <w:vMerge w:val="restart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Плановый срок реализации мероприятия </w:t>
            </w:r>
          </w:p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(в формате </w:t>
            </w:r>
            <w:proofErr w:type="gramEnd"/>
          </w:p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Г)</w:t>
            </w:r>
          </w:p>
        </w:tc>
        <w:tc>
          <w:tcPr>
            <w:tcW w:w="1978" w:type="dxa"/>
            <w:vMerge w:val="restart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Ответственный исполнитель </w:t>
            </w:r>
          </w:p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(ФИО, должность)</w:t>
            </w:r>
          </w:p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83" w:type="dxa"/>
            <w:gridSpan w:val="2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Сведения о ходе реализации мероприятий</w:t>
            </w:r>
          </w:p>
        </w:tc>
      </w:tr>
      <w:tr w:rsidR="00104C73">
        <w:tc>
          <w:tcPr>
            <w:tcW w:w="980" w:type="dxa"/>
            <w:vMerge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52" w:type="dxa"/>
            <w:vMerge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8" w:type="dxa"/>
            <w:vMerge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  <w:vMerge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vMerge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5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Реализовпанные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меры по устранению выявленных недостатков</w:t>
            </w:r>
          </w:p>
        </w:tc>
        <w:tc>
          <w:tcPr>
            <w:tcW w:w="1938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Фактический срок реализации</w:t>
            </w:r>
          </w:p>
        </w:tc>
      </w:tr>
      <w:tr w:rsidR="00104C73" w:rsidRPr="001E18DF">
        <w:tc>
          <w:tcPr>
            <w:tcW w:w="14174" w:type="dxa"/>
            <w:gridSpan w:val="7"/>
          </w:tcPr>
          <w:p w:rsidR="00104C73" w:rsidRDefault="001E18DF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</w:tr>
      <w:tr w:rsidR="00104C73">
        <w:tc>
          <w:tcPr>
            <w:tcW w:w="980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52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выявлено</w:t>
            </w:r>
          </w:p>
        </w:tc>
        <w:tc>
          <w:tcPr>
            <w:tcW w:w="2438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5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8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4C73" w:rsidRPr="001E18DF">
        <w:tc>
          <w:tcPr>
            <w:tcW w:w="14174" w:type="dxa"/>
            <w:gridSpan w:val="7"/>
          </w:tcPr>
          <w:p w:rsidR="00104C73" w:rsidRDefault="001E18DF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104C73">
        <w:trPr>
          <w:trHeight w:val="268"/>
        </w:trPr>
        <w:tc>
          <w:tcPr>
            <w:tcW w:w="980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52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выявлено</w:t>
            </w:r>
          </w:p>
        </w:tc>
        <w:tc>
          <w:tcPr>
            <w:tcW w:w="2438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5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8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4C73">
        <w:trPr>
          <w:trHeight w:val="268"/>
        </w:trPr>
        <w:tc>
          <w:tcPr>
            <w:tcW w:w="14174" w:type="dxa"/>
            <w:gridSpan w:val="7"/>
          </w:tcPr>
          <w:p w:rsidR="00104C73" w:rsidRDefault="001E18DF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Доступность услуг для инвалидов</w:t>
            </w:r>
          </w:p>
        </w:tc>
      </w:tr>
      <w:tr w:rsidR="00104C73" w:rsidRPr="001E18DF">
        <w:trPr>
          <w:trHeight w:val="268"/>
        </w:trPr>
        <w:tc>
          <w:tcPr>
            <w:tcW w:w="980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52" w:type="dxa"/>
          </w:tcPr>
          <w:p w:rsidR="00104C73" w:rsidRDefault="001E18DF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Помещения образовательной организации и прилегающей к ней территории не оборудованы с учетом доступности для инвалидов, в частности отсутствует:                                                                                                 - оборудование </w:t>
            </w:r>
            <w:r>
              <w:rPr>
                <w:rFonts w:ascii="Times New Roman" w:hAnsi="Times New Roman" w:cs="Times New Roman"/>
                <w:lang w:val="ru-RU"/>
              </w:rPr>
              <w:t>входных групп пандусами (подъемными платформами)                                                      - выделенные стоянки для автотранспортных средств инвалидов                                                                               - адаптированные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лифты,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поручни, расширенные дверные проемы                                                                                    - сменные кресла-коляски                                                                                               - специаль</w:t>
            </w:r>
            <w:r>
              <w:rPr>
                <w:rFonts w:ascii="Times New Roman" w:hAnsi="Times New Roman" w:cs="Times New Roman"/>
                <w:lang w:val="ru-RU"/>
              </w:rPr>
              <w:t xml:space="preserve">но оборудованные санитарно-гигиенические помещения в организации.                                                                                                                 В организации отсутствуют условия доступности, позволяющих инвалидам получать </w:t>
            </w:r>
            <w:r>
              <w:rPr>
                <w:rFonts w:ascii="Times New Roman" w:hAnsi="Times New Roman" w:cs="Times New Roman"/>
                <w:lang w:val="ru-RU"/>
              </w:rPr>
              <w:t>образовательные услуги наравне с другими, в частности:                                                                                                                                       - дублирование для инвалидов по слуху и зрению звуковой и зрительно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й информации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- возможность представления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8" w:type="dxa"/>
          </w:tcPr>
          <w:p w:rsidR="00104C73" w:rsidRDefault="001E18DF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Оборудовать помещения школы и прилегающей к ней территории с учетом доступности для инвалидов, в частности: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104C73" w:rsidRDefault="001E18DF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входные группы  пандусами,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</w:p>
          <w:p w:rsidR="00104C73" w:rsidRDefault="001E18DF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расширенными дверными проемами, поручнями,                                                                                                  </w:t>
            </w:r>
          </w:p>
          <w:p w:rsidR="00104C73" w:rsidRDefault="001E18DF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сменными креслами - колясками,                                                    </w:t>
            </w:r>
          </w:p>
          <w:p w:rsidR="00104C73" w:rsidRDefault="001E18DF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специально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оборудованными санитарн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гигиеническими помещениями,                                                      </w:t>
            </w:r>
          </w:p>
          <w:p w:rsidR="00104C73" w:rsidRDefault="001E18DF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   стоянками  для автотранспортных средств инвалидов,                                                                                                                               </w:t>
            </w:r>
          </w:p>
          <w:p w:rsidR="00104C73" w:rsidRDefault="001E18DF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сурдопереводчик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 </w:t>
            </w:r>
          </w:p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25.12.2023</w:t>
            </w:r>
          </w:p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Лапшова Валентина Александровна, директор</w:t>
            </w:r>
          </w:p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5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расширение дверных проемов и установка пандусов не требуются</w:t>
            </w: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сменное кресло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оляска имеется</w:t>
            </w: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место </w:t>
            </w:r>
            <w:r>
              <w:rPr>
                <w:rFonts w:ascii="Times New Roman" w:hAnsi="Times New Roman" w:cs="Times New Roman"/>
                <w:lang w:val="ru-RU"/>
              </w:rPr>
              <w:t xml:space="preserve">  для авто</w:t>
            </w:r>
            <w:r>
              <w:rPr>
                <w:rFonts w:ascii="Times New Roman" w:hAnsi="Times New Roman" w:cs="Times New Roman"/>
                <w:lang w:val="ru-RU"/>
              </w:rPr>
              <w:t>транспортных средств инвалидов выделено</w:t>
            </w: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Имеется договор 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сурдопереводчиком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</w:t>
            </w: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 w:rsidP="001E18DF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8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2022г.</w:t>
            </w: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 2022г</w:t>
            </w: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E18DF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 2023г.</w:t>
            </w:r>
          </w:p>
        </w:tc>
      </w:tr>
      <w:tr w:rsidR="00104C73">
        <w:trPr>
          <w:trHeight w:val="268"/>
        </w:trPr>
        <w:tc>
          <w:tcPr>
            <w:tcW w:w="980" w:type="dxa"/>
          </w:tcPr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52" w:type="dxa"/>
          </w:tcPr>
          <w:p w:rsidR="00104C73" w:rsidRDefault="001E18DF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   </w:t>
            </w:r>
          </w:p>
        </w:tc>
        <w:tc>
          <w:tcPr>
            <w:tcW w:w="2438" w:type="dxa"/>
          </w:tcPr>
          <w:p w:rsidR="00104C73" w:rsidRDefault="001E18DF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Изготовление надписей, знаков и иной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текстовой и графической информации знаками, выполненными рельефно-точечным шрифтом Брайля</w:t>
            </w:r>
          </w:p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3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Лапшова Валентина Александровна, директор</w:t>
            </w:r>
          </w:p>
          <w:p w:rsidR="00104C73" w:rsidRDefault="00104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5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  <w:tc>
          <w:tcPr>
            <w:tcW w:w="1938" w:type="dxa"/>
          </w:tcPr>
          <w:p w:rsidR="00104C73" w:rsidRDefault="001E18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 2022г</w:t>
            </w:r>
          </w:p>
        </w:tc>
      </w:tr>
    </w:tbl>
    <w:p w:rsidR="00104C73" w:rsidRDefault="00104C73">
      <w:pPr>
        <w:jc w:val="center"/>
        <w:rPr>
          <w:rFonts w:ascii="Times New Roman" w:hAnsi="Times New Roman" w:cs="Times New Roman"/>
          <w:lang w:val="ru-RU"/>
        </w:rPr>
      </w:pPr>
    </w:p>
    <w:sectPr w:rsidR="00104C73">
      <w:pgSz w:w="16838" w:h="11906" w:orient="landscape"/>
      <w:pgMar w:top="10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6B91B"/>
    <w:multiLevelType w:val="singleLevel"/>
    <w:tmpl w:val="BDF6B91B"/>
    <w:lvl w:ilvl="0">
      <w:start w:val="1"/>
      <w:numFmt w:val="upperRoman"/>
      <w:suff w:val="space"/>
      <w:lvlText w:val="%1."/>
      <w:lvlJc w:val="left"/>
      <w:rPr>
        <w:rFonts w:hint="default"/>
        <w:i/>
        <w:i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4C73"/>
    <w:rsid w:val="00172A27"/>
    <w:rsid w:val="001E18DF"/>
    <w:rsid w:val="23EA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Директор</cp:lastModifiedBy>
  <cp:revision>2</cp:revision>
  <dcterms:created xsi:type="dcterms:W3CDTF">2023-05-17T04:39:00Z</dcterms:created>
  <dcterms:modified xsi:type="dcterms:W3CDTF">2023-05-17T06:02:00Z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9DA0681F5AB847F0A591CBB4885CB269</vt:lpwstr>
  </property>
</Properties>
</file>